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兰州庄园牧场股份有限公司品控部</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先进</w:t>
      </w:r>
      <w:r>
        <w:rPr>
          <w:rFonts w:hint="eastAsia" w:asciiTheme="majorEastAsia" w:hAnsiTheme="majorEastAsia" w:eastAsiaTheme="majorEastAsia" w:cstheme="majorEastAsia"/>
          <w:b/>
          <w:bCs/>
          <w:sz w:val="44"/>
          <w:szCs w:val="44"/>
        </w:rPr>
        <w:t>事迹简介</w:t>
      </w:r>
    </w:p>
    <w:p>
      <w:pPr>
        <w:jc w:val="center"/>
        <w:rPr>
          <w:rFonts w:ascii="仿宋" w:hAnsi="仿宋" w:eastAsia="仿宋"/>
          <w:b/>
          <w:sz w:val="32"/>
          <w:szCs w:val="32"/>
        </w:rPr>
      </w:pP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兰州庄园牧场股份有限公司品控部自成立以来，秉承公</w:t>
      </w:r>
      <w:bookmarkStart w:id="0" w:name="_GoBack"/>
      <w:r>
        <w:rPr>
          <w:rFonts w:hint="eastAsia" w:ascii="仿宋_GB2312" w:hAnsi="仿宋_GB2312" w:eastAsia="仿宋_GB2312" w:cs="仿宋_GB2312"/>
          <w:sz w:val="32"/>
          <w:szCs w:val="32"/>
        </w:rPr>
        <w:t>司严谨的工作作风，积极向上的团队氛围，全体成员善于学</w:t>
      </w:r>
      <w:bookmarkEnd w:id="0"/>
      <w:r>
        <w:rPr>
          <w:rFonts w:hint="eastAsia" w:ascii="仿宋_GB2312" w:hAnsi="仿宋_GB2312" w:eastAsia="仿宋_GB2312" w:cs="仿宋_GB2312"/>
          <w:sz w:val="32"/>
          <w:szCs w:val="32"/>
        </w:rPr>
        <w:t>习，在工作中不断提高检测技能和专业知识，专注于研发高品质的产品。严格执行公司质量方针和质量目标，确保产品符合国家质量安全标准要求，并在此基础上精益求精，实现产品质量稳步提升。部门工作的目标明确：一是要认真学习，提高工作效率；二是要牢记使命，提高工作能力；三是要积极进取，完成工作任务。品控部拥有一个畅通无阻的沟通渠道,促进团队成员之间的信息交流，实现先进技术分享利用。</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目前部门共有人员25人，均毕业于食品检验或相关专业，部门25人全部取得“食品检验员”资格证，其中获得国家乳品检测技能鉴定考评员1人，技师证1人，高级检验工证的10人。</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品控部派团队参加由甘肃省人力资源部和社会保障厅举办的“燎原杯”甘肃省职工技能大赛，参赛人数6人，其中1人获得甘肃省一等奖，并获得“甘肃省五一劳动奖章”，1人获得甘肃省职工技能大赛“技术标兵”的称号，2人获得甘肃省职工技能大赛“优秀选手”的称号，团队获得技能大赛团体一等奖。</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品控部派团队参加由甘肃省人力资源部和社会保障厅举办的“庄园杯”甘肃省乳品技能大赛，参加人数7人，其中1人获得甘肃省三等奖，1人获得“甘肃省技术能手”称号，3人获得甘肃省“技术标兵”的称号，3人获得甘肃省“优秀选手”的称号，团队获得技能大赛团体二等奖。</w:t>
      </w:r>
    </w:p>
    <w:p>
      <w:pPr>
        <w:spacing w:line="360" w:lineRule="auto"/>
        <w:ind w:firstLine="640" w:firstLineChars="200"/>
        <w:jc w:val="left"/>
        <w:rPr>
          <w:rFonts w:hint="eastAsia" w:ascii="仿宋_GB2312" w:hAnsi="仿宋_GB2312" w:eastAsia="仿宋_GB2312" w:cs="仿宋_GB2312"/>
          <w:snapToGrid w:val="0"/>
          <w:spacing w:val="-2"/>
          <w:kern w:val="0"/>
          <w:sz w:val="32"/>
          <w:szCs w:val="32"/>
        </w:rPr>
      </w:pPr>
      <w:r>
        <w:rPr>
          <w:rFonts w:hint="eastAsia" w:ascii="仿宋_GB2312" w:hAnsi="仿宋_GB2312" w:eastAsia="仿宋_GB2312" w:cs="仿宋_GB2312"/>
          <w:sz w:val="32"/>
          <w:szCs w:val="32"/>
        </w:rPr>
        <w:t>2017年品控部派团队参加</w:t>
      </w:r>
      <w:r>
        <w:rPr>
          <w:rFonts w:hint="eastAsia" w:ascii="仿宋_GB2312" w:hAnsi="仿宋_GB2312" w:eastAsia="仿宋_GB2312" w:cs="仿宋_GB2312"/>
          <w:snapToGrid w:val="0"/>
          <w:spacing w:val="-2"/>
          <w:kern w:val="0"/>
          <w:sz w:val="32"/>
          <w:szCs w:val="32"/>
        </w:rPr>
        <w:t>宁夏回族自治区参加由食品药品监督局举办的“丝绸之路”乳品质量安全检验技能大赛，参加人数3人，1人获得单项成绩之理论考核第一名，1人获得单项成绩之理论考核第七名，团队获得技能大赛团体三等奖。</w:t>
      </w:r>
    </w:p>
    <w:p>
      <w:pPr>
        <w:spacing w:line="360" w:lineRule="auto"/>
        <w:ind w:firstLine="632" w:firstLineChars="200"/>
        <w:jc w:val="left"/>
        <w:rPr>
          <w:rFonts w:hint="eastAsia" w:ascii="仿宋_GB2312" w:hAnsi="仿宋_GB2312" w:eastAsia="仿宋_GB2312" w:cs="仿宋_GB2312"/>
          <w:snapToGrid w:val="0"/>
          <w:spacing w:val="-2"/>
          <w:kern w:val="0"/>
          <w:sz w:val="32"/>
          <w:szCs w:val="32"/>
        </w:rPr>
      </w:pPr>
      <w:r>
        <w:rPr>
          <w:rFonts w:hint="eastAsia" w:ascii="仿宋_GB2312" w:hAnsi="仿宋_GB2312" w:eastAsia="仿宋_GB2312" w:cs="仿宋_GB2312"/>
          <w:snapToGrid w:val="0"/>
          <w:spacing w:val="-2"/>
          <w:kern w:val="0"/>
          <w:sz w:val="32"/>
          <w:szCs w:val="32"/>
        </w:rPr>
        <w:t>2021年品控部团队获得兰州庄园牧场股份有限公司“优秀团队奖”。品控部全体员工不断学习专业知识，用所学的知识动手实践操作，坚持将理论与实践相结合，在一次一次的实践操作中不断总结经验发现问题，在乳制品污染物检测、产品的定标和工艺改进等项目上多下功夫，部门管理人员带领检验人员开展产品质量控制和检测工作，为企业培养了优秀的技术人员、检验人员。</w:t>
      </w:r>
    </w:p>
    <w:p>
      <w:pPr>
        <w:spacing w:line="360" w:lineRule="auto"/>
        <w:ind w:firstLine="632" w:firstLineChars="200"/>
        <w:jc w:val="left"/>
        <w:rPr>
          <w:rFonts w:hint="eastAsia" w:ascii="仿宋_GB2312" w:hAnsi="仿宋_GB2312" w:eastAsia="仿宋_GB2312" w:cs="仿宋_GB2312"/>
          <w:snapToGrid w:val="0"/>
          <w:spacing w:val="-2"/>
          <w:kern w:val="0"/>
          <w:sz w:val="32"/>
          <w:szCs w:val="32"/>
        </w:rPr>
      </w:pPr>
      <w:r>
        <w:rPr>
          <w:rFonts w:hint="eastAsia" w:ascii="仿宋_GB2312" w:hAnsi="仿宋_GB2312" w:eastAsia="仿宋_GB2312" w:cs="仿宋_GB2312"/>
          <w:snapToGrid w:val="0"/>
          <w:spacing w:val="-2"/>
          <w:kern w:val="0"/>
          <w:sz w:val="32"/>
          <w:szCs w:val="32"/>
        </w:rPr>
        <w:t>品控部自成立以来在乳制品检测及质量管理方面钻研改进，检验员在乳制品的感官、理化、微生物、重金属、兽药残留量等检验方面都有深厚的技术功底，在实验室间结果对比及能力验证中取得良好成绩。品控部管理人员对于乳制品工艺和过程质量控制方面有丰富的实践经验，在牛乳加工生产过程关键点控制、质量风险排查和过程检验中总结出一套全面有针对性的实施方案，特别是对常温灭菌乳和调制乳的质量控制有独特的见解和控制方法。</w:t>
      </w:r>
    </w:p>
    <w:p>
      <w:pPr>
        <w:spacing w:line="360" w:lineRule="auto"/>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napToGrid w:val="0"/>
          <w:spacing w:val="-2"/>
          <w:kern w:val="0"/>
          <w:sz w:val="32"/>
          <w:szCs w:val="32"/>
        </w:rPr>
        <w:t>近年来，品控部在乳制品的活性物质检测方面下功夫，结合国家奶业科技创新联盟对优质乳工程的推广，致力于乳中活性物质研发，根据优质乳技术规范要求组织技术团队开展巴氏杀菌乳中乳铁蛋白与碱性磷酸酶、过氧化物酶的检测，根据质量数据分析、结合工作经验对生产车间加工工艺提出了改进意见，最大程度的保存了牛乳中存在的天然活性物质，大大提高了巴氏杀菌乳的品质，公司生产的75度鲜奶也在2021年通过了国家奶业科技创新联盟的优质巴氏乳评审，为消费者提供高品质优的牛奶。同时，品控部检验团队协作将乳制品检测中蛋白质含量的检测方法做进一步的细化（相比国标法），使硫酸的使用量大大降低，对降低废弃物的排放量有了较大的改善。</w:t>
      </w:r>
    </w:p>
    <w:p>
      <w:pPr>
        <w:jc w:val="left"/>
        <w:rPr>
          <w:rFonts w:hint="eastAsia" w:ascii="仿宋_GB2312" w:hAnsi="仿宋_GB2312" w:eastAsia="仿宋_GB2312" w:cs="仿宋_GB2312"/>
          <w:b/>
          <w:sz w:val="28"/>
          <w:szCs w:val="28"/>
        </w:rPr>
      </w:pPr>
    </w:p>
    <w:p>
      <w:pPr>
        <w:jc w:val="center"/>
        <w:rPr>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47"/>
    <w:rsid w:val="00342055"/>
    <w:rsid w:val="00440657"/>
    <w:rsid w:val="004F3847"/>
    <w:rsid w:val="00602C7E"/>
    <w:rsid w:val="009B0E59"/>
    <w:rsid w:val="009D2BE1"/>
    <w:rsid w:val="00A75EE8"/>
    <w:rsid w:val="00B80623"/>
    <w:rsid w:val="00C479E2"/>
    <w:rsid w:val="00CE78A1"/>
    <w:rsid w:val="00D975E7"/>
    <w:rsid w:val="00F900DD"/>
    <w:rsid w:val="00FF0825"/>
    <w:rsid w:val="00FF1CF4"/>
    <w:rsid w:val="0FE67B7C"/>
    <w:rsid w:val="1754166D"/>
    <w:rsid w:val="7A2C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1359</Words>
  <Characters>1378</Characters>
  <Lines>9</Lines>
  <Paragraphs>2</Paragraphs>
  <TotalTime>76</TotalTime>
  <ScaleCrop>false</ScaleCrop>
  <LinksUpToDate>false</LinksUpToDate>
  <CharactersWithSpaces>1378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2022-04-19T08:07:00Z</dcterms:created>
  <dc:creator>lenovo</dc:creator>
  <cp:lastModifiedBy>jen n y</cp:lastModifiedBy>
  <dcterms:modified xsi:type="dcterms:W3CDTF">2022-04-21T09:49:41Z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4F37C2BCE9F444B58BB78E5EE906EDB3</vt:lpwstr>
  </property>
</Properties>
</file>